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3A5C"/>
        </w:rPr>
        <w:t>Как пользоваться: запрос новому кредитору о передаче долга</w:t>
      </w:r>
    </w:p>
    <w:p>
      <w:pPr>
        <w:pStyle w:val="ListBullet"/>
      </w:pPr>
      <w:r>
        <w:t>Подходит, если пишут или звонят от имени новой компании и говорят, что долг ей передан (уступлен), а вы не уверены, кому платить.</w:t>
      </w:r>
    </w:p>
    <w:p>
      <w:pPr>
        <w:pStyle w:val="ListBullet"/>
      </w:pPr>
      <w:r>
        <w:t>Согласие должника на уступку по общему правилу не нужно (п. 2 ст. 382 ГК РФ). Но если уведомление о переходе права пришло не от первоначального кредитора, вы вправе не платить новому кредитору, пока он не представит доказательства перехода права (п. 1 ст. 385 ГК РФ).</w:t>
      </w:r>
    </w:p>
    <w:p>
      <w:pPr>
        <w:pStyle w:val="ListBullet"/>
      </w:pPr>
      <w:r>
        <w:t>Пока вы не получили уведомление о переходе права, платёж первоначальному кредитору считается надлежащим (п. 3 ст. 382 ГК РФ). Если уведомили о нескольких уступках подряд, надлежащим кредитором считается указанный в последнем уведомлении (п. 2 ст. 385 ГК РФ); запросите документы по всей цепочке.</w:t>
      </w:r>
    </w:p>
    <w:p>
      <w:pPr>
        <w:pStyle w:val="ListBullet"/>
      </w:pPr>
      <w:r>
        <w:t>Долг по потребительскому кредиту (займу) кредитор может уступить только организации, профессионально выдающей потребительские займы, профессиональной коллекторской организации, специализированному финансовому обществу или физическому лицу, указанному в вашем письменном согласии, данном после просрочки, — если уступку не запрещает закон или договор (ч. 1 ст. 12 Федерального закона № 353-ФЗ).</w:t>
      </w:r>
    </w:p>
    <w:p>
      <w:pPr>
        <w:pStyle w:val="ListBullet"/>
      </w:pPr>
      <w:r>
        <w:t>Проверьте нового кредитора: коллекторскую организацию — в государственном реестре на сайте ФССП (ст. 12, 14 Федерального закона № 230-ФЗ), МФО — в реестре на сайте Банка России. О переходе права кредитор в течение 5 рабочих дней вносит сведения в Федресурс и уведомляет вас (ч. 1 ст. 9 230-ФЗ).</w:t>
      </w:r>
    </w:p>
    <w:p>
      <w:pPr>
        <w:pStyle w:val="ListBullet"/>
      </w:pPr>
      <w:r>
        <w:t>Кредитор обязан ответить на обращение должника по вопросам просроченной задолженности не позднее 10 рабочих дней (ст. 10 230-ФЗ). Отправьте запрос заказным письмом с описью вложения и уведомлением о вручении или вручите под отметку о получении.</w:t>
      </w:r>
    </w:p>
    <w:p>
      <w:pPr>
        <w:pStyle w:val="ListBullet"/>
      </w:pPr>
      <w:r>
        <w:t>Запрос составлен так, чтобы не признавать долг и сумму. Не добавляйте фраз вроде «признаю задолженность» — письменное признание долга может прервать срок исковой давности (ст. 203 ГК РФ).</w:t>
      </w:r>
    </w:p>
    <w:p>
      <w:pPr>
        <w:pStyle w:val="ListBullet"/>
      </w:pPr>
      <w:r>
        <w:t>Срок исковой давности при передаче долга не меняется и не начинается заново (ст. 201 ГК РФ). Если по долгу уже есть решение суда или судебный приказ, новый кредитор должен получить правопреемство в суде.</w:t>
      </w:r>
    </w:p>
    <w:p>
      <w:pPr>
        <w:pStyle w:val="ListBullet"/>
      </w:pPr>
      <w:r>
        <w:t>Если у вас есть возражения против первоначального кредитора (долг частично оплачен, сумма завышена), сообщите о них новому кредитору в разумный срок после уведомления, иначе можно потерять право на них ссылаться (ст. 386 ГК РФ).</w:t>
      </w:r>
    </w:p>
    <w:p>
      <w:pPr>
        <w:pStyle w:val="ListBullet"/>
      </w:pPr>
      <w:r>
        <w:t>Сохраняйте доказательства подачи: почтовую квитанцию, опись вложения, уведомление о вручении, отметку о принятии или скриншот отправки через Госуслуги.</w:t>
      </w:r>
    </w:p>
    <w:p>
      <w:r>
        <w:rPr>
          <w:i/>
        </w:rPr>
        <w:t>Образец носит информационный характер, проверьте под свою ситуацию: даты, номера и суммы — по своим документам. Право в деле · Дмитрий Черняков, юрист · uristprosto.ru</w:t>
      </w:r>
    </w:p>
    <w:p>
      <w:r>
        <w:br w:type="page"/>
      </w:r>
    </w:p>
    <w:p>
      <w:pPr>
        <w:spacing w:after="0"/>
        <w:jc w:val="right"/>
      </w:pPr>
      <w:r>
        <w:t>Кому: ______________________ (наименование нового кредитора)</w:t>
      </w:r>
    </w:p>
    <w:p>
      <w:pPr>
        <w:spacing w:after="0"/>
        <w:jc w:val="right"/>
      </w:pPr>
      <w:r>
        <w:t>ИНН / ОГРН: ______________________</w:t>
      </w:r>
    </w:p>
    <w:p>
      <w:pPr>
        <w:spacing w:after="0"/>
        <w:jc w:val="right"/>
      </w:pPr>
      <w:r>
        <w:t>адрес: ______________________________________</w:t>
      </w:r>
    </w:p>
    <w:p>
      <w:pPr>
        <w:spacing w:after="0"/>
        <w:jc w:val="right"/>
      </w:pPr>
      <w:r>
        <w:t>от: ______________________________ (ФИО)</w:t>
      </w:r>
    </w:p>
    <w:p>
      <w:pPr>
        <w:spacing w:after="0"/>
        <w:jc w:val="right"/>
      </w:pPr>
      <w:r>
        <w:t>адрес: ______________________________________</w:t>
      </w:r>
    </w:p>
    <w:p>
      <w:pPr>
        <w:spacing w:after="0"/>
        <w:jc w:val="right"/>
      </w:pPr>
      <w:r>
        <w:t>телефон: _____________, эл. почта: ___________</w:t>
      </w:r>
    </w:p>
    <w:p/>
    <w:p>
      <w:pPr>
        <w:jc w:val="center"/>
      </w:pPr>
      <w:r>
        <w:rPr>
          <w:b/>
        </w:rPr>
        <w:t>Запрос о предоставлении доказательств перехода права требования и сведений о требовании</w:t>
      </w:r>
    </w:p>
    <w:p>
      <w:pPr>
        <w:ind w:firstLine="709"/>
        <w:jc w:val="both"/>
      </w:pPr>
      <w:r>
        <w:t>________ (дата) я получил(а) от Вас ______________________ (письмо / СМС / звонок / сообщение на Госуслугах) о том, что к Вам перешли права требования по договору № __________ от ________, заключённому мной с ______________________ (первоначальный кредитор).</w:t>
      </w:r>
    </w:p>
    <w:p>
      <w:pPr>
        <w:ind w:firstLine="709"/>
        <w:jc w:val="both"/>
      </w:pPr>
      <w:r>
        <w:t>Уведомление о переходе права от первоначального кредитора я не получал(а) / получил(а) ________ (нужное оставить). В соответствии с пунктом 1 статьи 312 ГК РФ я вправе потребовать доказательств того, что исполнение принимается надлежащим кредитором, а если уведомление о переходе права направлено не первоначальным кредитором — не исполнять обязательство новому кредитору до представления доказательств перехода права (пункт 1 статьи 385 ГК РФ).</w:t>
      </w:r>
    </w:p>
    <w:p>
      <w:pPr>
        <w:ind w:firstLine="709"/>
        <w:jc w:val="both"/>
      </w:pPr>
      <w:r>
        <w:t>На основании статей 312, 385 и 386 ГК РФ, статьи 10 Федерального закона от 03.07.2016 № 230-ФЗ, с учётом сведений, которые по части 7 статьи 7 этого Закона обязательно указываются в письменных сообщениях должнику, прошу в течение 10 рабочих дней со дня получения запроса предоставить:</w:t>
      </w:r>
    </w:p>
    <w:p>
      <w:pPr>
        <w:ind w:firstLine="709"/>
        <w:jc w:val="both"/>
      </w:pPr>
      <w:r>
        <w:t>1) документы, подтверждающие переход к Вам права требования: договор уступки (цессии) или выписку из него и выписку из реестра (приложения) уступленных прав в части моего договора, а при нескольких уступках — документы по каждой из них;</w:t>
      </w:r>
    </w:p>
    <w:p>
      <w:pPr>
        <w:ind w:firstLine="709"/>
        <w:jc w:val="both"/>
      </w:pPr>
      <w:r>
        <w:t>2) копии договора № __________ от ________ и иных документов, на основании которых возникло требование;</w:t>
      </w:r>
    </w:p>
    <w:p>
      <w:pPr>
        <w:ind w:firstLine="709"/>
        <w:jc w:val="both"/>
      </w:pPr>
      <w:r>
        <w:t>3) расчёт требования с разбивкой на основной долг, проценты, неустойку и иные платежи, с указанием объёма перешедших к Вам прав (если права перешли в части) и учтённых платежей;</w:t>
      </w:r>
    </w:p>
    <w:p>
      <w:pPr>
        <w:ind w:firstLine="709"/>
        <w:jc w:val="both"/>
      </w:pPr>
      <w:r>
        <w:t>4) сведения о Вашей организации: полное наименование, ОГРН, ИНН, адрес, а также основание деятельности по возврату просроченной задолженности (номер записи в государственном реестре коллекторских организаций / в реестре МФО / лицензия банка);</w:t>
      </w:r>
    </w:p>
    <w:p>
      <w:pPr>
        <w:ind w:firstLine="709"/>
        <w:jc w:val="both"/>
      </w:pPr>
      <w:r>
        <w:t>5) если для взаимодействия со мной привлечено иное лицо — его наименование, ОГРН, ИНН, адрес, номер записи в государственном реестре коллекторских организаций и копию документа, подтверждающего его полномочия действовать от Вашего имени по моему договору;</w:t>
      </w:r>
    </w:p>
    <w:p>
      <w:pPr>
        <w:ind w:firstLine="709"/>
        <w:jc w:val="both"/>
      </w:pPr>
      <w:r>
        <w:t>6) дату и способ направления мне уведомления о переходе права и сведения о сообщении в Едином федеральном реестре сведений о фактах деятельности юридических лиц (часть 1 статьи 9 Закона № 230-ФЗ);</w:t>
      </w:r>
    </w:p>
    <w:p>
      <w:pPr>
        <w:ind w:firstLine="709"/>
        <w:jc w:val="both"/>
      </w:pPr>
      <w:r>
        <w:t>7) реквизиты счёта и назначение платежа, по которым платёж будет учтён в счёт указанного договора.</w:t>
      </w:r>
    </w:p>
    <w:p>
      <w:pPr>
        <w:ind w:firstLine="709"/>
        <w:jc w:val="both"/>
      </w:pPr>
      <w:r>
        <w:t>[Если уведомление пришло не от первоначального кредитора: до представления доказательств перехода права требования платежи в Ваш адрес не произвожу (пункт 1 статьи 385 ГК РФ). Это не является отказом от исполнения обязательства надлежащему кредитору.]</w:t>
      </w:r>
    </w:p>
    <w:p>
      <w:pPr>
        <w:ind w:firstLine="709"/>
        <w:jc w:val="both"/>
      </w:pPr>
      <w:r>
        <w:t>Настоящий запрос направлен для проверки полномочий лица, заявившего о переходе к нему права требования, и не является признанием задолженности, её размера, факта просрочки, правильности расчёта или полномочий этого лица, а также действием, свидетельствующим о признании долга (статья 203 ГК РФ).</w:t>
      </w:r>
    </w:p>
    <w:p>
      <w:pPr>
        <w:ind w:firstLine="709"/>
        <w:jc w:val="both"/>
      </w:pPr>
      <w:r>
        <w:t>Ответ прошу направить по адресу: ______________________ / на эл. почту: ______________________.</w:t>
      </w:r>
    </w:p>
    <w:p>
      <w:r>
        <w:t>Приложения:</w:t>
      </w:r>
    </w:p>
    <w:p>
      <w:r>
        <w:t>1. Копия письма (сообщения) нового кредитора — при наличии.</w:t>
      </w:r>
    </w:p>
    <w:p>
      <w:r>
        <w:t>2. Копия уведомления первоначального кредитора — при наличии.</w:t>
      </w:r>
    </w:p>
    <w:p/>
    <w:p>
      <w:r>
        <w:t>«___» __________ 20__ г.            ____________ / ____________________ /</w:t>
      </w:r>
    </w:p>
    <w:p>
      <w:r>
        <w:br w:type="page"/>
      </w:r>
    </w:p>
    <w:p>
      <w:pPr>
        <w:spacing w:after="0"/>
        <w:jc w:val="right"/>
      </w:pPr>
      <w:r>
        <w:t>Кому: ______________________ (первоначальный кредитор)</w:t>
      </w:r>
    </w:p>
    <w:p>
      <w:pPr>
        <w:spacing w:after="0"/>
        <w:jc w:val="right"/>
      </w:pPr>
      <w:r>
        <w:t>адрес: ______________________________________</w:t>
      </w:r>
    </w:p>
    <w:p>
      <w:pPr>
        <w:spacing w:after="0"/>
        <w:jc w:val="right"/>
      </w:pPr>
      <w:r>
        <w:t>от: ______________________________ (ФИО)</w:t>
      </w:r>
    </w:p>
    <w:p>
      <w:pPr>
        <w:spacing w:after="0"/>
        <w:jc w:val="right"/>
      </w:pPr>
      <w:r>
        <w:t>адрес: ______________________________________</w:t>
      </w:r>
    </w:p>
    <w:p>
      <w:pPr>
        <w:spacing w:after="0"/>
        <w:jc w:val="right"/>
      </w:pPr>
      <w:r>
        <w:t>телефон: _____________, эл. почта: ___________</w:t>
      </w:r>
    </w:p>
    <w:p/>
    <w:p>
      <w:pPr>
        <w:jc w:val="center"/>
      </w:pPr>
      <w:r>
        <w:rPr>
          <w:b/>
        </w:rPr>
        <w:t>Запрос о подтверждении уступки права требования</w:t>
      </w:r>
    </w:p>
    <w:p>
      <w:pPr>
        <w:ind w:firstLine="709"/>
        <w:jc w:val="both"/>
      </w:pPr>
      <w:r>
        <w:t>Между мной и Вами заключён договор № __________ от ________. ________ (дата) ______________________ (наименование организации) сообщило мне, что права требования по этому договору перешли к нему.</w:t>
      </w:r>
    </w:p>
    <w:p>
      <w:pPr>
        <w:ind w:firstLine="709"/>
        <w:jc w:val="both"/>
      </w:pPr>
      <w:r>
        <w:t>Прошу в течение 10 рабочих дней со дня получения запроса (статья 10 Федерального закона от 03.07.2016 № 230-ФЗ), а если Вы считаете эту норму к себе неприменимой, — в разумный срок письменно сообщить: 1) уступали ли Вы права требования по указанному договору, кому и когда (дата и номер договора уступки), в полном объёме или в части; 2) объём переданных прав на дату уступки (основной долг, проценты, неустойка); 3) направляли ли Вы мне уведомление о переходе права, когда и каким способом.</w:t>
      </w:r>
    </w:p>
    <w:p>
      <w:pPr>
        <w:ind w:firstLine="709"/>
        <w:jc w:val="both"/>
      </w:pPr>
      <w:r>
        <w:t>Настоящий запрос не является признанием задолженности, её размера или факта просрочки.</w:t>
      </w:r>
    </w:p>
    <w:p>
      <w:pPr>
        <w:ind w:firstLine="709"/>
        <w:jc w:val="both"/>
      </w:pPr>
      <w:r>
        <w:t>Ответ прошу направить по адресу: ______________________ / на эл. почту: ______________________.</w:t>
      </w:r>
    </w:p>
    <w:p/>
    <w:p>
      <w:r>
        <w:t>«___» __________ 20__ г.            ____________ / ____________________ /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